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3993" w14:textId="77777777" w:rsidR="006A32A2" w:rsidRDefault="006A32A2" w:rsidP="006A3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A32A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590B04" wp14:editId="4A08766A">
            <wp:extent cx="1514475" cy="9810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53" cy="98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101B017" w14:textId="77777777" w:rsidR="006A32A2" w:rsidRDefault="006A32A2" w:rsidP="006A3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D4D94" w14:textId="77777777" w:rsidR="006A32A2" w:rsidRDefault="006A32A2" w:rsidP="006A32A2">
      <w:pPr>
        <w:spacing w:after="0" w:line="240" w:lineRule="auto"/>
        <w:ind w:firstLine="709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A64B2">
        <w:rPr>
          <w:rFonts w:ascii="Times New Roman" w:hAnsi="Times New Roman"/>
          <w:b/>
          <w:color w:val="1F497D" w:themeColor="text2"/>
          <w:sz w:val="24"/>
          <w:szCs w:val="24"/>
        </w:rPr>
        <w:t>2020 год – Год Фёдора Абрамова в Архангельской области</w:t>
      </w:r>
    </w:p>
    <w:p w14:paraId="0725FDD6" w14:textId="77777777" w:rsidR="006A32A2" w:rsidRDefault="006A32A2" w:rsidP="006A3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B0C4" w14:textId="77777777" w:rsidR="006A32A2" w:rsidRPr="006A32A2" w:rsidRDefault="006A32A2" w:rsidP="006A3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2A2">
        <w:rPr>
          <w:rFonts w:ascii="Times New Roman" w:hAnsi="Times New Roman"/>
          <w:b/>
          <w:sz w:val="24"/>
          <w:szCs w:val="24"/>
        </w:rPr>
        <w:t>Программа мероприятий,</w:t>
      </w:r>
    </w:p>
    <w:p w14:paraId="0B95279F" w14:textId="77777777" w:rsidR="006A32A2" w:rsidRPr="006A32A2" w:rsidRDefault="006A32A2" w:rsidP="006A3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2A2">
        <w:rPr>
          <w:rFonts w:ascii="Times New Roman" w:hAnsi="Times New Roman"/>
          <w:b/>
          <w:sz w:val="24"/>
          <w:szCs w:val="24"/>
        </w:rPr>
        <w:t xml:space="preserve">посвященных 100-летию со дня рождения писателя </w:t>
      </w:r>
      <w:proofErr w:type="gramStart"/>
      <w:r w:rsidRPr="006A32A2">
        <w:rPr>
          <w:rFonts w:ascii="Times New Roman" w:hAnsi="Times New Roman"/>
          <w:b/>
          <w:sz w:val="24"/>
          <w:szCs w:val="24"/>
        </w:rPr>
        <w:t>Ф.А.</w:t>
      </w:r>
      <w:proofErr w:type="gramEnd"/>
      <w:r w:rsidRPr="006A32A2">
        <w:rPr>
          <w:rFonts w:ascii="Times New Roman" w:hAnsi="Times New Roman"/>
          <w:b/>
          <w:sz w:val="24"/>
          <w:szCs w:val="24"/>
        </w:rPr>
        <w:t xml:space="preserve"> Абрамова</w:t>
      </w:r>
    </w:p>
    <w:p w14:paraId="741DBF1F" w14:textId="77777777" w:rsidR="006A32A2" w:rsidRPr="006A32A2" w:rsidRDefault="006A32A2" w:rsidP="006A32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февраля 2020 года, дер.</w:t>
      </w:r>
      <w:r w:rsidRPr="006A32A2">
        <w:rPr>
          <w:rFonts w:ascii="Times New Roman" w:hAnsi="Times New Roman"/>
          <w:sz w:val="24"/>
          <w:szCs w:val="24"/>
        </w:rPr>
        <w:t xml:space="preserve"> Веркола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14:paraId="343A0997" w14:textId="77777777" w:rsidR="00830F62" w:rsidRPr="006A32A2" w:rsidRDefault="006A32A2" w:rsidP="00830F62">
      <w:pPr>
        <w:rPr>
          <w:rFonts w:ascii="Times New Roman" w:hAnsi="Times New Roman"/>
          <w:sz w:val="24"/>
          <w:szCs w:val="24"/>
        </w:rPr>
      </w:pPr>
      <w:r w:rsidRPr="006A32A2">
        <w:rPr>
          <w:rFonts w:ascii="Times New Roman" w:hAnsi="Times New Roman"/>
          <w:sz w:val="24"/>
          <w:szCs w:val="24"/>
        </w:rPr>
        <w:t xml:space="preserve"> «Я РОДИЛСЯ В САМОМ КРАСИВОМ</w:t>
      </w:r>
      <w:r w:rsidR="00830F62" w:rsidRPr="006A32A2">
        <w:rPr>
          <w:rFonts w:ascii="Times New Roman" w:hAnsi="Times New Roman"/>
          <w:sz w:val="24"/>
          <w:szCs w:val="24"/>
        </w:rPr>
        <w:t xml:space="preserve"> МЕСТЕ РОССИИ…»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30F62" w:rsidRPr="006A32A2">
        <w:rPr>
          <w:rFonts w:ascii="Times New Roman" w:hAnsi="Times New Roman"/>
          <w:sz w:val="24"/>
          <w:szCs w:val="24"/>
        </w:rPr>
        <w:t>Ф. Абрамов о родной Верколе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237"/>
        <w:gridCol w:w="3225"/>
      </w:tblGrid>
      <w:tr w:rsidR="00830F62" w:rsidRPr="006A32A2" w14:paraId="186EC983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AD1D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08.30-20.00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169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Планшетная выставка «Писатель которого не хватает». 6+</w:t>
            </w:r>
          </w:p>
          <w:p w14:paraId="4E06E4BF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57CA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Дом культуры.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Абрамовский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зал.</w:t>
            </w:r>
          </w:p>
        </w:tc>
      </w:tr>
      <w:tr w:rsidR="00830F62" w:rsidRPr="006A32A2" w14:paraId="26C4F574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5412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A32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видеокниги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по р</w:t>
            </w:r>
            <w:r w:rsidR="00B241DF">
              <w:rPr>
                <w:rFonts w:ascii="Times New Roman" w:hAnsi="Times New Roman"/>
                <w:sz w:val="24"/>
                <w:szCs w:val="24"/>
              </w:rPr>
              <w:t xml:space="preserve">оману Ф. Абрамова «Братья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  <w:t>и сестры», в записи которой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участвовали жители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>дер. Веркола.12+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A1F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Дом культуры. Зрительный зал.</w:t>
            </w:r>
          </w:p>
        </w:tc>
      </w:tr>
      <w:tr w:rsidR="00830F62" w:rsidRPr="006A32A2" w14:paraId="448FDACA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3D6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  <w:p w14:paraId="15168AA3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464A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Выставочная площа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дка «</w:t>
            </w:r>
            <w:proofErr w:type="spellStart"/>
            <w:r w:rsidR="00B241DF">
              <w:rPr>
                <w:rFonts w:ascii="Times New Roman" w:hAnsi="Times New Roman"/>
                <w:sz w:val="24"/>
                <w:szCs w:val="24"/>
              </w:rPr>
              <w:t>Веркольская</w:t>
            </w:r>
            <w:proofErr w:type="spellEnd"/>
            <w:r w:rsidR="00B241DF">
              <w:rPr>
                <w:rFonts w:ascii="Times New Roman" w:hAnsi="Times New Roman"/>
                <w:sz w:val="24"/>
                <w:szCs w:val="24"/>
              </w:rPr>
              <w:t xml:space="preserve"> библиотека и Фё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дор Абрамов».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BC4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58A17199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2" w:rsidRPr="006A32A2" w14:paraId="0F1FB13D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9E9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A61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DF">
              <w:rPr>
                <w:rFonts w:ascii="Times New Roman" w:hAnsi="Times New Roman"/>
                <w:sz w:val="24"/>
                <w:szCs w:val="24"/>
              </w:rPr>
              <w:t xml:space="preserve">Запись на экскурсии по Верколе, </w:t>
            </w:r>
            <w:r w:rsidR="00B47F51" w:rsidRPr="00B241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241DF" w:rsidRPr="00B241DF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1DF">
              <w:rPr>
                <w:rFonts w:ascii="Times New Roman" w:hAnsi="Times New Roman"/>
                <w:sz w:val="24"/>
                <w:szCs w:val="24"/>
              </w:rPr>
              <w:t xml:space="preserve">емейный музей «Дом брата Михаила», </w:t>
            </w:r>
            <w:r w:rsidR="00B241DF" w:rsidRPr="00B241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Свято-</w:t>
            </w:r>
            <w:proofErr w:type="spellStart"/>
            <w:r w:rsidR="00B241DF" w:rsidRPr="00B241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Артемиево</w:t>
            </w:r>
            <w:proofErr w:type="spellEnd"/>
            <w:r w:rsidR="00B241DF" w:rsidRPr="00B241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241DF" w:rsidRPr="00B241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Веркольский</w:t>
            </w:r>
            <w:proofErr w:type="spellEnd"/>
            <w:r w:rsidR="00B241DF" w:rsidRPr="00B241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мужской монастырь</w:t>
            </w:r>
            <w:r w:rsidR="00B241DF">
              <w:rPr>
                <w:rFonts w:ascii="Times New Roman" w:hAnsi="Times New Roman"/>
                <w:sz w:val="24"/>
                <w:szCs w:val="24"/>
              </w:rPr>
              <w:t>. П</w:t>
            </w:r>
            <w:r w:rsidRPr="00B241DF">
              <w:rPr>
                <w:rFonts w:ascii="Times New Roman" w:hAnsi="Times New Roman"/>
                <w:sz w:val="24"/>
                <w:szCs w:val="24"/>
              </w:rPr>
              <w:t>олезная информация, навигация по Верколе, информирование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о достопримечательностях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туробъектах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Пинежья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>.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2F2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Туристско-информационный центр «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Пинежье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0F62" w:rsidRPr="006A32A2" w14:paraId="741811D1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2409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12.00, 14.30, 15.00, 16.00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3ED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Пешеходные экскурсии «Моя Веркола», «Из</w:t>
            </w:r>
            <w:r w:rsidR="00B241DF">
              <w:rPr>
                <w:rFonts w:ascii="Times New Roman" w:hAnsi="Times New Roman"/>
                <w:sz w:val="24"/>
                <w:szCs w:val="24"/>
              </w:rPr>
              <w:t xml:space="preserve"> истории Верколы», «Назад в 80-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е», автобусная экскурсия</w:t>
            </w:r>
            <w:r w:rsidR="00B2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Веркольский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монастырь».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8BB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По улицам деревни</w:t>
            </w:r>
          </w:p>
          <w:p w14:paraId="6C1EC929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Веркольский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монастырь</w:t>
            </w:r>
          </w:p>
        </w:tc>
      </w:tr>
      <w:tr w:rsidR="00830F62" w:rsidRPr="006A32A2" w14:paraId="78245CEA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7CBB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08.30-17.30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AE0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Свободное посещение экспозиций музея. </w:t>
            </w:r>
          </w:p>
          <w:p w14:paraId="1BD85E28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Экскурсии в музее по предварительной записи. 6+</w:t>
            </w:r>
          </w:p>
          <w:p w14:paraId="56A0E2A5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408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Литературно-мемориальный музей Ф.А. Абрамова</w:t>
            </w:r>
          </w:p>
        </w:tc>
      </w:tr>
      <w:tr w:rsidR="00830F62" w:rsidRPr="006A32A2" w14:paraId="5929109E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082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14.00, 15.00, 16.00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CAC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в с</w:t>
            </w:r>
            <w:r w:rsidR="00B47F51" w:rsidRPr="006A32A2">
              <w:rPr>
                <w:rFonts w:ascii="Times New Roman" w:hAnsi="Times New Roman"/>
                <w:sz w:val="24"/>
                <w:szCs w:val="24"/>
              </w:rPr>
              <w:t>емейный музей «Дом брата Михаила»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>(по предварительной записи</w:t>
            </w:r>
            <w:r w:rsidR="00B47F51" w:rsidRPr="006A32A2">
              <w:rPr>
                <w:rFonts w:ascii="Times New Roman" w:hAnsi="Times New Roman"/>
                <w:sz w:val="24"/>
                <w:szCs w:val="24"/>
              </w:rPr>
              <w:t xml:space="preserve">  ТИЦ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) 6+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D56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Семейный музей «Дом брата Михаила»</w:t>
            </w:r>
          </w:p>
        </w:tc>
      </w:tr>
      <w:tr w:rsidR="00830F62" w:rsidRPr="006A32A2" w14:paraId="35B5D73A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5F7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10.15-12.00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308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Торжественное открытие Дня памяти Ф.А. Абрамова «Примите мой низкий поклон…»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47E0CA0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Шествие  до могилы Ф.А. Абрамова. 6+</w:t>
            </w:r>
          </w:p>
          <w:p w14:paraId="52B74458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Лития и гражданская панихида на могиле Ф.А. Абрамова.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C539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Площадь у Дома культуры </w:t>
            </w:r>
          </w:p>
          <w:p w14:paraId="4D2C1311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45A94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3ACB8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На усадьбе Ф.А. Абрамова</w:t>
            </w:r>
          </w:p>
        </w:tc>
      </w:tr>
      <w:tr w:rsidR="00830F62" w:rsidRPr="006A32A2" w14:paraId="77A78F1B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162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10C0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Фотозоны</w:t>
            </w:r>
            <w:r w:rsidR="00B241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C4B7FC5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- «Что напрялось и  наткалось – то в приданое досталось» </w:t>
            </w:r>
          </w:p>
          <w:p w14:paraId="7771A9AA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86DDC2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- «Работай до поту, так поешь блинов в охоту» </w:t>
            </w:r>
          </w:p>
          <w:p w14:paraId="76F6572E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«У самовара»</w:t>
            </w:r>
            <w:r w:rsidR="00B241DF">
              <w:rPr>
                <w:rFonts w:ascii="Times New Roman" w:hAnsi="Times New Roman"/>
                <w:sz w:val="24"/>
                <w:szCs w:val="24"/>
              </w:rPr>
              <w:t>.</w:t>
            </w:r>
            <w:r w:rsidR="00B241DF" w:rsidRPr="006A32A2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BA4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32D34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Амбар у семейного музея «Дом брата Михаила» </w:t>
            </w:r>
          </w:p>
          <w:p w14:paraId="1329E994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Площадь у Дома культуры</w:t>
            </w:r>
          </w:p>
          <w:p w14:paraId="49F28365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У самоварного ряда</w:t>
            </w:r>
          </w:p>
        </w:tc>
      </w:tr>
      <w:tr w:rsidR="00830F62" w:rsidRPr="006A32A2" w14:paraId="18B71FB9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1B5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632E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 w:rsidR="00B241DF">
              <w:rPr>
                <w:rFonts w:ascii="Times New Roman" w:hAnsi="Times New Roman"/>
                <w:sz w:val="24"/>
                <w:szCs w:val="24"/>
              </w:rPr>
              <w:t>Веркольского</w:t>
            </w:r>
            <w:proofErr w:type="spellEnd"/>
            <w:r w:rsidR="00B2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="00B241DF">
              <w:rPr>
                <w:rFonts w:ascii="Times New Roman" w:hAnsi="Times New Roman"/>
                <w:sz w:val="24"/>
                <w:szCs w:val="24"/>
              </w:rPr>
              <w:t xml:space="preserve"> после ремонта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13D" w14:textId="77777777"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Площадь у Дома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Дом культуры</w:t>
            </w:r>
          </w:p>
        </w:tc>
      </w:tr>
      <w:tr w:rsidR="00830F62" w:rsidRPr="006A32A2" w14:paraId="1659408F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886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EFD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Масленичный разгуляй</w:t>
            </w:r>
            <w:r w:rsidR="00B241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A07F5F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театрализованное представление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359F1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самоварные и сувенирные ряды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DE6B42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«Игры из далёкого прошлого» - народные игры и забавы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C5B4CB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- «Потешный двор» - игры и  эстафеты для детей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>и взрослых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7B5A637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фотозоны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B656FC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lastRenderedPageBreak/>
              <w:t>- катание с ледяной горы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33D491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катание на лошади в санях</w:t>
            </w:r>
            <w:r w:rsidR="00B241DF">
              <w:rPr>
                <w:rFonts w:ascii="Times New Roman" w:hAnsi="Times New Roman"/>
                <w:sz w:val="24"/>
                <w:szCs w:val="24"/>
              </w:rPr>
              <w:t>.</w:t>
            </w:r>
            <w:r w:rsidR="00B241DF" w:rsidRPr="006A32A2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269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lastRenderedPageBreak/>
              <w:t>Площадь у Дома культуры</w:t>
            </w:r>
          </w:p>
        </w:tc>
      </w:tr>
      <w:tr w:rsidR="00830F62" w:rsidRPr="006A32A2" w14:paraId="2D289616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A14" w14:textId="77777777" w:rsidR="00830F62" w:rsidRPr="006A32A2" w:rsidRDefault="00B4767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14.15-17.0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0F2" w14:textId="77777777" w:rsidR="00830F62" w:rsidRPr="006A32A2" w:rsidRDefault="0006373C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Показ кинофильмов</w:t>
            </w:r>
            <w:r w:rsidR="00B241DF">
              <w:rPr>
                <w:rFonts w:ascii="Times New Roman" w:hAnsi="Times New Roman"/>
                <w:sz w:val="24"/>
                <w:szCs w:val="24"/>
              </w:rPr>
              <w:t>.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6AFB2C" w14:textId="77777777" w:rsidR="00B47672" w:rsidRPr="006A32A2" w:rsidRDefault="00B4767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ви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деокниги</w:t>
            </w:r>
            <w:proofErr w:type="spellEnd"/>
            <w:r w:rsidR="00B241DF">
              <w:rPr>
                <w:rFonts w:ascii="Times New Roman" w:hAnsi="Times New Roman"/>
                <w:sz w:val="24"/>
                <w:szCs w:val="24"/>
              </w:rPr>
              <w:t xml:space="preserve"> по роману Ф. Абрамова «Братья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  <w:t>и сестры», в записи которой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участвовали жители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дер. Веркола.12+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6DC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Зимняя изба Дома Иняхина</w:t>
            </w:r>
          </w:p>
          <w:p w14:paraId="50D24186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30F62" w:rsidRPr="006A32A2" w14:paraId="2047584F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CC2" w14:textId="77777777" w:rsidR="00830F62" w:rsidRPr="006A32A2" w:rsidRDefault="00B4767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15.3</w:t>
            </w:r>
            <w:r w:rsidR="00B241DF">
              <w:rPr>
                <w:rFonts w:ascii="Times New Roman" w:hAnsi="Times New Roman"/>
                <w:sz w:val="24"/>
                <w:szCs w:val="24"/>
              </w:rPr>
              <w:t>0-17.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9BE3" w14:textId="77777777" w:rsidR="0095167C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 Дома Иняхина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09C9" w14:textId="77777777" w:rsidR="00830F62" w:rsidRPr="006A32A2" w:rsidRDefault="00830F62" w:rsidP="0006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Дом Иняхина </w:t>
            </w:r>
          </w:p>
        </w:tc>
      </w:tr>
      <w:tr w:rsidR="00830F62" w:rsidRPr="006A32A2" w14:paraId="798B80F0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A4F0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14.00, 15.00, 16.00</w:t>
            </w:r>
          </w:p>
          <w:p w14:paraId="48AB8E03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89F" w14:textId="77777777" w:rsidR="00B241DF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="00B241DF">
              <w:rPr>
                <w:rFonts w:ascii="Times New Roman" w:hAnsi="Times New Roman"/>
                <w:sz w:val="24"/>
                <w:szCs w:val="24"/>
              </w:rPr>
              <w:t>рная гостиная «Абрамов и время».</w:t>
            </w:r>
          </w:p>
          <w:p w14:paraId="11B00C4F" w14:textId="77777777" w:rsidR="00B241DF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Участвуют:</w:t>
            </w:r>
          </w:p>
          <w:p w14:paraId="29D4DF95" w14:textId="77777777"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Леонович, поэт, радиожурналист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922966" w14:textId="77777777"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Немиров, краевед, член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 xml:space="preserve"> Союза журналистов,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А. Петров, доктор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 xml:space="preserve"> филологических наук,</w:t>
            </w:r>
          </w:p>
          <w:p w14:paraId="104B18D5" w14:textId="77777777"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Ермаков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>,  члена Союза писателей России,</w:t>
            </w:r>
          </w:p>
          <w:p w14:paraId="2C0450A3" w14:textId="77777777" w:rsidR="00B241DF" w:rsidRDefault="00B241DF" w:rsidP="00B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Мелёхина, журналист, прозаик и критик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14:paraId="3C964BF7" w14:textId="77777777" w:rsidR="00B241DF" w:rsidRDefault="00B241DF" w:rsidP="00B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писатели-деревенщики,</w:t>
            </w:r>
          </w:p>
          <w:p w14:paraId="6CED18E5" w14:textId="77777777" w:rsidR="00830F62" w:rsidRPr="006A32A2" w:rsidRDefault="00B241DF" w:rsidP="00B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 xml:space="preserve"> песен о Ф.А. Абрамове.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050C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Веркольская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830F62" w:rsidRPr="006A32A2" w14:paraId="70A5C03F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062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0B4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Работа краеведческой лавки:</w:t>
            </w:r>
          </w:p>
          <w:p w14:paraId="7AD02207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продажа книг Ф.Абрамова и краеведческой литературы;</w:t>
            </w:r>
          </w:p>
          <w:p w14:paraId="1DB6622D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- акция «Открытка из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Абрамовской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Верколы»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718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Веркольская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830F62" w:rsidRPr="006A32A2" w14:paraId="50FA2015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CE5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15.30-20.00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858" w14:textId="77777777"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Мастер-классы:</w:t>
            </w:r>
          </w:p>
          <w:p w14:paraId="50F2C8ED" w14:textId="77777777" w:rsidR="00830F62" w:rsidRPr="006A32A2" w:rsidRDefault="00830F62" w:rsidP="00B241DF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Веркольский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коник» - роспись на спиле дерева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130797" w14:textId="77777777"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«Коняшка» - роспись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16D704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«К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онь Карька» - игрушка из ниток,</w:t>
            </w:r>
          </w:p>
          <w:p w14:paraId="3D437FE8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«Масл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еница» -  лоскутная кукла,</w:t>
            </w:r>
          </w:p>
          <w:p w14:paraId="618EBDBF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«Под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арок маме» - цветок из бересты,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1239C1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«Я был в Верколе!» - чистописание на о</w:t>
            </w:r>
            <w:r w:rsidR="00B241DF">
              <w:rPr>
                <w:rFonts w:ascii="Times New Roman" w:hAnsi="Times New Roman"/>
                <w:sz w:val="24"/>
                <w:szCs w:val="24"/>
              </w:rPr>
              <w:t xml:space="preserve">ткрытке с отправлением по почте. </w:t>
            </w:r>
            <w:r w:rsidR="00B241DF" w:rsidRPr="006A32A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423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Спортзал школы (1 этаж)</w:t>
            </w:r>
          </w:p>
        </w:tc>
      </w:tr>
      <w:tr w:rsidR="00830F62" w:rsidRPr="006A32A2" w14:paraId="5836FC04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9667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FE9" w14:textId="77777777" w:rsidR="00B241DF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Сказы и сказки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Пинежья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в исполнении писательницы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и сказительницы Анны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Мулиин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16224D53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Показ документального фильма «Чт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обы красота не пропала», посвяще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нно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го Ф.А. Абрамову, режиссе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р Марина Никитина.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069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Веркольская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830F62" w:rsidRPr="006A32A2" w14:paraId="3498B15B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76B" w14:textId="77777777" w:rsidR="00830F62" w:rsidRPr="006A32A2" w:rsidRDefault="00830F62" w:rsidP="008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17.30-19.00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846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Литературная дискуссионная  площадка «Абрамов: мне есть, что сказать…»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E8F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Литературно-мемориальный музей Ф.А. Абрамова</w:t>
            </w:r>
          </w:p>
        </w:tc>
      </w:tr>
      <w:tr w:rsidR="00830F62" w:rsidRPr="006A32A2" w14:paraId="460AC4DF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CBE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18.00-19.30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94F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Презентация диска</w:t>
            </w:r>
            <w:r w:rsidR="00B241DF">
              <w:rPr>
                <w:rFonts w:ascii="Times New Roman" w:hAnsi="Times New Roman"/>
                <w:sz w:val="24"/>
                <w:szCs w:val="24"/>
              </w:rPr>
              <w:t xml:space="preserve"> «Я с Абрамовым не был знаком», 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сборника музыкальных произведений, посвящённых жизни и творчеству Ф.А. Абрамова. Автор идеи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>и создатель диска С. Григорьев. 12+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ab/>
            </w:r>
            <w:r w:rsidRPr="006A32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84D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Актовый зал школы (2 этаж)</w:t>
            </w:r>
          </w:p>
        </w:tc>
      </w:tr>
      <w:tr w:rsidR="00830F62" w:rsidRPr="006A32A2" w14:paraId="294789ED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571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FF25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Спектакль «Сарафан» в постановке Архангельского театра драмы им. М.В. Ломоносова (по пригласительным билетам)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FAC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</w:tr>
      <w:tr w:rsidR="00830F62" w:rsidRPr="006A32A2" w14:paraId="3B69D85F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4AB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19.30-20.30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D71C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Веркольская</w:t>
            </w:r>
            <w:proofErr w:type="spellEnd"/>
            <w:r w:rsidR="00B2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веч</w:t>
            </w:r>
            <w:r w:rsidRPr="006A32A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рка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Веркольским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народным хором (традиционные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пинежские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песни, игры, хороводы).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F7C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Рекреация школы (2 этаж)</w:t>
            </w:r>
          </w:p>
        </w:tc>
      </w:tr>
      <w:tr w:rsidR="00830F62" w:rsidRPr="006A32A2" w14:paraId="67BD3628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38F" w14:textId="77777777"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6FD" w14:textId="77777777" w:rsidR="00830F62" w:rsidRPr="006A32A2" w:rsidRDefault="00E968B7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«Игровая площадка для детей», 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>выездной читальный зал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 xml:space="preserve">  0+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3348" w14:textId="77777777" w:rsidR="00830F62" w:rsidRPr="006A32A2" w:rsidRDefault="00830F62" w:rsidP="00E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Палатка </w:t>
            </w:r>
          </w:p>
        </w:tc>
      </w:tr>
      <w:tr w:rsidR="00830F62" w:rsidRPr="006A32A2" w14:paraId="6EE6F823" w14:textId="777777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70A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08.30-20.00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3CC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Точки горячего питания работают в гостевом доме «Татьянина изба»,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Веркольской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школе, магазинах и на улице. Организована продажа цветов.</w:t>
            </w:r>
          </w:p>
          <w:p w14:paraId="760DF8CA" w14:textId="77777777" w:rsidR="00830F62" w:rsidRPr="006A32A2" w:rsidRDefault="00EC15AD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связь: Мегафон. На территории деревни отсутствуют банкомат, автозаправка.</w:t>
            </w:r>
          </w:p>
          <w:p w14:paraId="110E5BDD" w14:textId="77777777"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Просьба одеваться теплее. Организованы маршруты общественного транспорта</w:t>
            </w:r>
            <w:r w:rsidR="00EC15AD">
              <w:rPr>
                <w:rFonts w:ascii="Times New Roman" w:hAnsi="Times New Roman"/>
                <w:sz w:val="24"/>
                <w:szCs w:val="24"/>
              </w:rPr>
              <w:t xml:space="preserve"> по маршруту Карпогоры – Веркола, Веркола – Карпогоры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DCA422A" w14:textId="77777777" w:rsidR="00BF1907" w:rsidRPr="006A32A2" w:rsidRDefault="00BF1907">
      <w:pPr>
        <w:rPr>
          <w:rFonts w:ascii="Times New Roman" w:hAnsi="Times New Roman"/>
          <w:sz w:val="24"/>
          <w:szCs w:val="24"/>
        </w:rPr>
      </w:pPr>
    </w:p>
    <w:sectPr w:rsidR="00BF1907" w:rsidRPr="006A32A2" w:rsidSect="006A32A2">
      <w:pgSz w:w="11906" w:h="16838" w:code="9"/>
      <w:pgMar w:top="993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F62"/>
    <w:rsid w:val="0006373C"/>
    <w:rsid w:val="00650617"/>
    <w:rsid w:val="00652C11"/>
    <w:rsid w:val="00656C47"/>
    <w:rsid w:val="006A32A2"/>
    <w:rsid w:val="00731197"/>
    <w:rsid w:val="00830F62"/>
    <w:rsid w:val="009107E1"/>
    <w:rsid w:val="0095167C"/>
    <w:rsid w:val="00B241DF"/>
    <w:rsid w:val="00B47672"/>
    <w:rsid w:val="00B47F51"/>
    <w:rsid w:val="00BF1907"/>
    <w:rsid w:val="00E968B7"/>
    <w:rsid w:val="00EC15AD"/>
    <w:rsid w:val="00F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D68C0"/>
  <w15:docId w15:val="{4A5222EB-4E98-4894-BF4C-4CAB4D7A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0F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0F62"/>
    <w:pPr>
      <w:ind w:left="720"/>
    </w:pPr>
  </w:style>
  <w:style w:type="paragraph" w:styleId="a3">
    <w:name w:val="Balloon Text"/>
    <w:basedOn w:val="a"/>
    <w:link w:val="a4"/>
    <w:rsid w:val="006A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32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февраля 2020 года (суббота) деревня Веркола</vt:lpstr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февраля 2020 года (суббота) деревня Веркола</dc:title>
  <dc:creator>user</dc:creator>
  <cp:lastModifiedBy>Алексей</cp:lastModifiedBy>
  <cp:revision>2</cp:revision>
  <dcterms:created xsi:type="dcterms:W3CDTF">2020-02-18T18:53:00Z</dcterms:created>
  <dcterms:modified xsi:type="dcterms:W3CDTF">2020-02-18T18:53:00Z</dcterms:modified>
</cp:coreProperties>
</file>